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773" w:rsidRPr="00305FA7" w:rsidRDefault="00305FA7" w:rsidP="00305FA7">
      <w:pPr>
        <w:jc w:val="center"/>
      </w:pPr>
      <w:r>
        <w:rPr>
          <w:rFonts w:ascii="Aptos Display" w:hAnsi="Aptos Display"/>
          <w:b/>
          <w:noProof/>
          <w:sz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-394970</wp:posOffset>
            </wp:positionV>
            <wp:extent cx="7356083" cy="4023360"/>
            <wp:effectExtent l="0" t="0" r="0" b="0"/>
            <wp:wrapTight wrapText="bothSides">
              <wp:wrapPolygon edited="0">
                <wp:start x="18068" y="409"/>
                <wp:lineTo x="6433" y="614"/>
                <wp:lineTo x="5258" y="716"/>
                <wp:lineTo x="5314" y="2250"/>
                <wp:lineTo x="2685" y="3170"/>
                <wp:lineTo x="1734" y="3580"/>
                <wp:lineTo x="1063" y="4193"/>
                <wp:lineTo x="224" y="5114"/>
                <wp:lineTo x="224" y="6341"/>
                <wp:lineTo x="559" y="7159"/>
                <wp:lineTo x="895" y="7159"/>
                <wp:lineTo x="895" y="8182"/>
                <wp:lineTo x="19243" y="8489"/>
                <wp:lineTo x="20698" y="8489"/>
                <wp:lineTo x="20753" y="7159"/>
                <wp:lineTo x="21089" y="7159"/>
                <wp:lineTo x="21201" y="6443"/>
                <wp:lineTo x="21033" y="5523"/>
                <wp:lineTo x="21369" y="5216"/>
                <wp:lineTo x="21369" y="4398"/>
                <wp:lineTo x="21089" y="3886"/>
                <wp:lineTo x="21145" y="3580"/>
                <wp:lineTo x="20809" y="2659"/>
                <wp:lineTo x="20474" y="2045"/>
                <wp:lineTo x="18572" y="409"/>
                <wp:lineTo x="18068" y="40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његош оквир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083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A66">
        <w:rPr>
          <w:rFonts w:ascii="Aptos Display" w:hAnsi="Aptos Display"/>
          <w:b/>
          <w:sz w:val="34"/>
        </w:rPr>
        <w:t>АФОРИСТИЧКИ СТИХОВИ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551773" w:rsidRPr="008D6251">
        <w:trPr>
          <w:jc w:val="center"/>
        </w:trPr>
        <w:tc>
          <w:tcPr>
            <w:tcW w:w="48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У добру је лако добар бити,</w:t>
            </w:r>
            <w:r w:rsidRPr="008D6251">
              <w:rPr>
                <w:sz w:val="24"/>
                <w:szCs w:val="24"/>
              </w:rPr>
              <w:br/>
              <w:t>на муци се познају јунаци!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Чашу меда јошт нико не попи,</w:t>
            </w:r>
            <w:r w:rsidRPr="008D6251">
              <w:rPr>
                <w:sz w:val="24"/>
                <w:szCs w:val="24"/>
              </w:rPr>
              <w:br/>
              <w:t>што је чашом жучи не загрчи;</w:t>
            </w:r>
            <w:r w:rsidRPr="008D6251">
              <w:rPr>
                <w:sz w:val="24"/>
                <w:szCs w:val="24"/>
              </w:rPr>
              <w:br/>
              <w:t>чаша жучи иште чашу меда,</w:t>
            </w:r>
            <w:r w:rsidRPr="008D6251">
              <w:rPr>
                <w:sz w:val="24"/>
                <w:szCs w:val="24"/>
              </w:rPr>
              <w:br/>
              <w:t>смијешане најлакше се пију.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Без муке се песма не испоја</w:t>
            </w:r>
            <w:r w:rsidRPr="008D6251">
              <w:rPr>
                <w:sz w:val="24"/>
                <w:szCs w:val="24"/>
              </w:rPr>
              <w:br/>
              <w:t>без муке се сабља не сакова.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Благо томе ко довијека живи</w:t>
            </w:r>
            <w:r w:rsidRPr="008D6251">
              <w:rPr>
                <w:sz w:val="24"/>
                <w:szCs w:val="24"/>
              </w:rPr>
              <w:br/>
              <w:t>имао се рашта и родити.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Страх животу каља образ чест</w:t>
            </w:r>
            <w:bookmarkStart w:id="0" w:name="_GoBack"/>
            <w:bookmarkEnd w:id="0"/>
            <w:r w:rsidRPr="008D6251">
              <w:rPr>
                <w:sz w:val="24"/>
                <w:szCs w:val="24"/>
              </w:rPr>
              <w:t>о.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Тврд је орах воћка чудновата,</w:t>
            </w:r>
            <w:r w:rsidRPr="008D6251">
              <w:rPr>
                <w:sz w:val="24"/>
                <w:szCs w:val="24"/>
              </w:rPr>
              <w:br/>
              <w:t>не сломи га, ал зубе поломи!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Дивљу памет а ћуд отровану</w:t>
            </w:r>
            <w:r w:rsidRPr="008D6251">
              <w:rPr>
                <w:sz w:val="24"/>
                <w:szCs w:val="24"/>
              </w:rPr>
              <w:br/>
              <w:t>дивљи вепар има, а не човјек.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Коме закон лежи у топузу,</w:t>
            </w:r>
            <w:r w:rsidRPr="008D6251">
              <w:rPr>
                <w:sz w:val="24"/>
                <w:szCs w:val="24"/>
              </w:rPr>
              <w:br/>
              <w:t>трагови му смрде нечовјештвом.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Спуштавах се ја на ваше уже,</w:t>
            </w:r>
            <w:r w:rsidRPr="008D6251">
              <w:rPr>
                <w:sz w:val="24"/>
                <w:szCs w:val="24"/>
              </w:rPr>
              <w:br/>
              <w:t>Умало се уже не претрже;</w:t>
            </w:r>
            <w:r w:rsidRPr="008D6251">
              <w:rPr>
                <w:sz w:val="24"/>
                <w:szCs w:val="24"/>
              </w:rPr>
              <w:br/>
              <w:t>отада смо виши пријатељи,</w:t>
            </w:r>
            <w:r w:rsidRPr="008D6251">
              <w:rPr>
                <w:sz w:val="24"/>
                <w:szCs w:val="24"/>
              </w:rPr>
              <w:br/>
              <w:t>у главу ми памет ућерасте.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Ћуд је женска смијешна работа!</w:t>
            </w:r>
            <w:r w:rsidRPr="008D6251">
              <w:rPr>
                <w:sz w:val="24"/>
                <w:szCs w:val="24"/>
              </w:rPr>
              <w:br/>
              <w:t>Не зна жена ко је какве вјере;</w:t>
            </w:r>
            <w:r w:rsidRPr="008D6251">
              <w:rPr>
                <w:sz w:val="24"/>
                <w:szCs w:val="24"/>
              </w:rPr>
              <w:br/>
              <w:t>стотину ће промијенит вјерах</w:t>
            </w:r>
            <w:r w:rsidRPr="008D6251">
              <w:rPr>
                <w:sz w:val="24"/>
                <w:szCs w:val="24"/>
              </w:rPr>
              <w:br/>
              <w:t>да учини што јој срце жуди.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Ко на брдо, ак и мало, стоји</w:t>
            </w:r>
            <w:r w:rsidRPr="008D6251">
              <w:rPr>
                <w:sz w:val="24"/>
                <w:szCs w:val="24"/>
              </w:rPr>
              <w:br/>
              <w:t>више види но онај под брдом;</w:t>
            </w:r>
            <w:r w:rsidRPr="008D6251">
              <w:rPr>
                <w:sz w:val="24"/>
                <w:szCs w:val="24"/>
              </w:rPr>
              <w:br/>
              <w:t>ја повише нешто од вас видим -</w:t>
            </w:r>
            <w:r w:rsidRPr="008D6251">
              <w:rPr>
                <w:sz w:val="24"/>
                <w:szCs w:val="24"/>
              </w:rPr>
              <w:br/>
              <w:t>то је срећа дала ал' несрећа.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Свак је рођен да по једном умре,</w:t>
            </w:r>
            <w:r w:rsidRPr="008D6251">
              <w:rPr>
                <w:sz w:val="24"/>
                <w:szCs w:val="24"/>
              </w:rPr>
              <w:br/>
              <w:t>част и брука живе довијека.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Свијет је овај тиран тиранину</w:t>
            </w:r>
            <w:r w:rsidRPr="008D6251">
              <w:rPr>
                <w:sz w:val="24"/>
                <w:szCs w:val="24"/>
              </w:rPr>
              <w:br/>
              <w:t>а камоли души благородној.</w:t>
            </w:r>
          </w:p>
        </w:tc>
        <w:tc>
          <w:tcPr>
            <w:tcW w:w="48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Младо жито, навијај класове,</w:t>
            </w:r>
            <w:r w:rsidRPr="008D6251">
              <w:rPr>
                <w:sz w:val="24"/>
                <w:szCs w:val="24"/>
              </w:rPr>
              <w:br/>
              <w:t>пређе рока дошла ти је жњетва.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Треба служит чести и имену.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Нека буде борба непрестана,</w:t>
            </w:r>
            <w:r w:rsidRPr="008D6251">
              <w:rPr>
                <w:sz w:val="24"/>
                <w:szCs w:val="24"/>
              </w:rPr>
              <w:br/>
              <w:t>нека буде што бити не може —</w:t>
            </w:r>
            <w:r w:rsidRPr="008D6251">
              <w:rPr>
                <w:sz w:val="24"/>
                <w:szCs w:val="24"/>
              </w:rPr>
              <w:br/>
              <w:t>нек ад прождре, покоси сатана!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На гробљу ће изнићи цвијеће</w:t>
            </w:r>
            <w:r w:rsidRPr="008D6251">
              <w:rPr>
                <w:sz w:val="24"/>
                <w:szCs w:val="24"/>
              </w:rPr>
              <w:br/>
              <w:t>за далеко неко поколење.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Здраво твоја глава на рамена,</w:t>
            </w:r>
            <w:r w:rsidRPr="008D6251">
              <w:rPr>
                <w:sz w:val="24"/>
                <w:szCs w:val="24"/>
              </w:rPr>
              <w:br/>
              <w:t>ти ћеш пушку другу набавити</w:t>
            </w:r>
            <w:r w:rsidRPr="008D6251">
              <w:rPr>
                <w:sz w:val="24"/>
                <w:szCs w:val="24"/>
              </w:rPr>
              <w:br/>
              <w:t>а у руке Мандушића Вука</w:t>
            </w:r>
            <w:r w:rsidRPr="008D6251">
              <w:rPr>
                <w:sz w:val="24"/>
                <w:szCs w:val="24"/>
              </w:rPr>
              <w:br/>
              <w:t>биће свака пушка убојита.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Што је човјек? А мора бит човјек!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Ко вјечито хоће да живује,</w:t>
            </w:r>
            <w:r w:rsidRPr="008D6251">
              <w:rPr>
                <w:sz w:val="24"/>
                <w:szCs w:val="24"/>
              </w:rPr>
              <w:br/>
              <w:t>мученик је овога свијета.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Нико срећан, а нико довољан,</w:t>
            </w:r>
            <w:r w:rsidRPr="008D6251">
              <w:rPr>
                <w:sz w:val="24"/>
                <w:szCs w:val="24"/>
              </w:rPr>
              <w:br/>
              <w:t>нико миран, а нико спокојан.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Вук на овцу своје право има</w:t>
            </w:r>
            <w:r w:rsidRPr="008D6251">
              <w:rPr>
                <w:sz w:val="24"/>
                <w:szCs w:val="24"/>
              </w:rPr>
              <w:br/>
              <w:t>ка тирјанин на слаба човјека.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Ал' тирјанству стати ногом за врат,</w:t>
            </w:r>
            <w:r w:rsidRPr="008D6251">
              <w:rPr>
                <w:sz w:val="24"/>
                <w:szCs w:val="24"/>
              </w:rPr>
              <w:br/>
              <w:t>довести га к познанију права,</w:t>
            </w:r>
            <w:r w:rsidRPr="008D6251">
              <w:rPr>
                <w:sz w:val="24"/>
                <w:szCs w:val="24"/>
              </w:rPr>
              <w:br/>
              <w:t>то је људска дужност најсветија!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Чест рањена жеже храбра прса,</w:t>
            </w:r>
            <w:r w:rsidRPr="008D6251">
              <w:rPr>
                <w:sz w:val="24"/>
                <w:szCs w:val="24"/>
              </w:rPr>
              <w:br/>
              <w:t>у њима јој нема боловања.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Ко се топи хвата се за пјену.</w:t>
            </w:r>
          </w:p>
          <w:p w:rsidR="00551773" w:rsidRPr="008D6251" w:rsidRDefault="00B50A66">
            <w:pPr>
              <w:keepLines/>
              <w:spacing w:after="120" w:line="245" w:lineRule="auto"/>
              <w:rPr>
                <w:sz w:val="24"/>
                <w:szCs w:val="24"/>
              </w:rPr>
            </w:pPr>
            <w:r w:rsidRPr="008D6251">
              <w:rPr>
                <w:sz w:val="24"/>
                <w:szCs w:val="24"/>
              </w:rPr>
              <w:t>Удри врага, не остав му трага,</w:t>
            </w:r>
            <w:r w:rsidRPr="008D6251">
              <w:rPr>
                <w:sz w:val="24"/>
                <w:szCs w:val="24"/>
              </w:rPr>
              <w:br/>
              <w:t>али губи обадва свијета!</w:t>
            </w:r>
          </w:p>
        </w:tc>
      </w:tr>
    </w:tbl>
    <w:p w:rsidR="00B50A66" w:rsidRDefault="00B50A66" w:rsidP="00305FA7"/>
    <w:sectPr w:rsidR="00B50A66" w:rsidSect="00034616">
      <w:footerReference w:type="default" r:id="rId9"/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F99" w:rsidRDefault="00487F99">
      <w:pPr>
        <w:spacing w:after="0" w:line="240" w:lineRule="auto"/>
      </w:pPr>
      <w:r>
        <w:separator/>
      </w:r>
    </w:p>
  </w:endnote>
  <w:endnote w:type="continuationSeparator" w:id="0">
    <w:p w:rsidR="00487F99" w:rsidRDefault="0048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73" w:rsidRDefault="00B50A66">
    <w:pPr>
      <w:pStyle w:val="Footer"/>
      <w:jc w:val="center"/>
    </w:pPr>
    <w:r>
      <w:rPr>
        <w:i/>
        <w:sz w:val="16"/>
      </w:rPr>
      <w:t>Петар II Петровић Његош • Горски вијенац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F99" w:rsidRDefault="00487F99">
      <w:pPr>
        <w:spacing w:after="0" w:line="240" w:lineRule="auto"/>
      </w:pPr>
      <w:r>
        <w:separator/>
      </w:r>
    </w:p>
  </w:footnote>
  <w:footnote w:type="continuationSeparator" w:id="0">
    <w:p w:rsidR="00487F99" w:rsidRDefault="00487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05FA7"/>
    <w:rsid w:val="00326F90"/>
    <w:rsid w:val="00487F99"/>
    <w:rsid w:val="00551773"/>
    <w:rsid w:val="008D6251"/>
    <w:rsid w:val="00AA1D8D"/>
    <w:rsid w:val="00B47730"/>
    <w:rsid w:val="00B50A66"/>
    <w:rsid w:val="00BE317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5C6988"/>
  <w14:defaultImageDpi w14:val="300"/>
  <w15:docId w15:val="{968237AA-D400-44EF-9E79-2540FD2C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8CF2D8-EDCA-460F-B605-E74F3CED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</cp:lastModifiedBy>
  <cp:revision>6</cp:revision>
  <dcterms:created xsi:type="dcterms:W3CDTF">2013-12-23T23:15:00Z</dcterms:created>
  <dcterms:modified xsi:type="dcterms:W3CDTF">2026-08-11T15:21:00Z</dcterms:modified>
  <cp:category/>
</cp:coreProperties>
</file>